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AA4AE" w14:textId="77777777"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0076C644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9FB3" w14:textId="77777777"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7374C7F" w14:textId="6386131F" w:rsidR="00F640D0" w:rsidRPr="005D56E4" w:rsidRDefault="00BD6DB8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775348">
              <w:rPr>
                <w:rFonts w:ascii="Times New Roman" w:hAnsi="Times New Roman"/>
                <w:sz w:val="24"/>
                <w:szCs w:val="24"/>
                <w:lang w:val="de-DE"/>
              </w:rPr>
              <w:t>ei</w:t>
            </w:r>
            <w:proofErr w:type="spellEnd"/>
            <w:r w:rsidR="0077534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775348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1F7EA65D" w14:textId="77777777"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8C10BEF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00F3BAFA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158B28F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2C6D218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67A0CAE9" w14:textId="77777777"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E952CEE" w14:textId="0470B5FB"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 </w:t>
      </w:r>
      <w:proofErr w:type="spellStart"/>
      <w:r w:rsidR="00C62A91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057BF2">
        <w:rPr>
          <w:rFonts w:ascii="Times New Roman" w:hAnsi="Times New Roman"/>
          <w:sz w:val="24"/>
          <w:szCs w:val="24"/>
        </w:rPr>
        <w:t>Motorzāģa</w:t>
      </w:r>
      <w:proofErr w:type="spellEnd"/>
      <w:r w:rsidR="00057B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BF2">
        <w:rPr>
          <w:rFonts w:ascii="Times New Roman" w:hAnsi="Times New Roman"/>
          <w:sz w:val="24"/>
          <w:szCs w:val="24"/>
        </w:rPr>
        <w:t>vadītāja</w:t>
      </w:r>
      <w:proofErr w:type="spellEnd"/>
      <w:r w:rsidR="00057B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BF2">
        <w:rPr>
          <w:rFonts w:ascii="Times New Roman" w:hAnsi="Times New Roman"/>
          <w:sz w:val="24"/>
          <w:szCs w:val="24"/>
        </w:rPr>
        <w:t>prasmes</w:t>
      </w:r>
      <w:proofErr w:type="spellEnd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14:paraId="5BE9750F" w14:textId="77777777" w:rsidR="00F640D0" w:rsidRPr="005D56E4" w:rsidRDefault="005C2E60" w:rsidP="005D56E4">
      <w:pPr>
        <w:pStyle w:val="Pamatteksts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263CAF0C" w14:textId="77777777" w:rsidR="00F640D0" w:rsidRPr="005D56E4" w:rsidRDefault="00254AC9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011416BC" w14:textId="77777777" w:rsidR="00F640D0" w:rsidRPr="005D56E4" w:rsidRDefault="00254AC9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7AB8E6B0" w14:textId="77777777" w:rsidR="004423DC" w:rsidRDefault="00254AC9" w:rsidP="008E54BB">
      <w:pPr>
        <w:pStyle w:val="Pamatteksts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2276D737" w14:textId="77777777" w:rsidR="004A15FF" w:rsidRPr="004A15FF" w:rsidRDefault="004A15FF" w:rsidP="004A15FF">
      <w:pPr>
        <w:pStyle w:val="Pamatteksts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Privāto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datu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apstrāde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un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uzglabāšana</w:t>
      </w:r>
      <w:proofErr w:type="spellEnd"/>
    </w:p>
    <w:p w14:paraId="442B1FF0" w14:textId="77777777" w:rsidR="004A15FF" w:rsidRPr="005D56E4" w:rsidRDefault="00254AC9" w:rsidP="004A15FF">
      <w:pPr>
        <w:pStyle w:val="Pamatteksts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809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4A15FF">
        <w:rPr>
          <w:rFonts w:ascii="Times New Roman" w:hAnsi="Times New Roman"/>
          <w:sz w:val="24"/>
          <w:szCs w:val="24"/>
        </w:rPr>
        <w:t>Piekrītu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="004A15FF">
        <w:rPr>
          <w:rFonts w:ascii="Times New Roman" w:hAnsi="Times New Roman"/>
          <w:sz w:val="24"/>
          <w:szCs w:val="24"/>
        </w:rPr>
        <w:t>mani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dati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tiks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saglabāti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4A15FF">
        <w:rPr>
          <w:rFonts w:ascii="Times New Roman" w:hAnsi="Times New Roman"/>
          <w:sz w:val="24"/>
          <w:szCs w:val="24"/>
        </w:rPr>
        <w:t>apstrādāti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pieteikuma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noformēšanai</w:t>
      </w:r>
      <w:proofErr w:type="spellEnd"/>
      <w:r w:rsidR="004A15FF">
        <w:rPr>
          <w:rFonts w:ascii="Times New Roman" w:hAnsi="Times New Roman"/>
          <w:sz w:val="24"/>
          <w:szCs w:val="24"/>
        </w:rPr>
        <w:t>.</w:t>
      </w:r>
    </w:p>
    <w:p w14:paraId="4575148D" w14:textId="77777777" w:rsidR="008E54BB" w:rsidRDefault="008E54BB" w:rsidP="008E54BB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37A2414F" w14:textId="77777777" w:rsidR="008E54BB" w:rsidRPr="008E54BB" w:rsidRDefault="008E54BB" w:rsidP="008E54BB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66B0569A" w14:textId="77777777" w:rsidR="00F640D0" w:rsidRDefault="005D56E4">
      <w:pPr>
        <w:pStyle w:val="Pamatteksts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p w14:paraId="15F74929" w14:textId="77777777" w:rsidR="00B33CC7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ABE5CFF" w14:textId="77777777" w:rsidR="00B33CC7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0277D6" w14:textId="77777777" w:rsidR="00B33CC7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DBBEE02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DA6B571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F8B8D7C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07BFBB4C" w14:textId="77777777" w:rsidR="00B33CC7" w:rsidRDefault="00B33CC7" w:rsidP="00B33CC7">
      <w:pPr>
        <w:pStyle w:val="Pamatteksts3"/>
        <w:pBdr>
          <w:top w:val="none" w:sz="0" w:space="0" w:color="auto"/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6180FFA4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CDC16CA" w14:textId="77777777" w:rsidR="00B33CC7" w:rsidRPr="0010311F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1262FF8E" w14:textId="77777777" w:rsidR="00B33CC7" w:rsidRPr="0010311F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7AF29897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47D4C6ED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48E0457E" w14:textId="77777777" w:rsidR="00B33CC7" w:rsidRPr="0010311F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Detalizētāku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par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apstrādi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tiesību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realizāciju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Jūs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iegūt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tehnikuma (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ausgtāk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norādīto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kontaktinformāciju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tehnikuma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tīmekļa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vietnē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7" w:history="1">
        <w:r w:rsidRPr="0010311F">
          <w:rPr>
            <w:rStyle w:val="Hipersaite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esošo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politiku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kā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arī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aizsardzības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speciālista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rakstot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uz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e-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history="1">
        <w:r w:rsidRPr="0010311F">
          <w:rPr>
            <w:rStyle w:val="Hipersaite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5ED6D2FB" w14:textId="77777777" w:rsidR="00B33CC7" w:rsidRPr="005D56E4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B33CC7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0488D" w14:textId="77777777" w:rsidR="00254AC9" w:rsidRDefault="00254AC9">
      <w:r>
        <w:separator/>
      </w:r>
    </w:p>
  </w:endnote>
  <w:endnote w:type="continuationSeparator" w:id="0">
    <w:p w14:paraId="64EA0F97" w14:textId="77777777" w:rsidR="00254AC9" w:rsidRDefault="0025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554F" w14:textId="77777777" w:rsidR="00254AC9" w:rsidRDefault="00254AC9">
      <w:r>
        <w:separator/>
      </w:r>
    </w:p>
  </w:footnote>
  <w:footnote w:type="continuationSeparator" w:id="0">
    <w:p w14:paraId="6F56D3A8" w14:textId="77777777" w:rsidR="00254AC9" w:rsidRDefault="00254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72F4"/>
    <w:rsid w:val="00057BF2"/>
    <w:rsid w:val="00061EB3"/>
    <w:rsid w:val="0007001E"/>
    <w:rsid w:val="000F3270"/>
    <w:rsid w:val="00101748"/>
    <w:rsid w:val="001413DF"/>
    <w:rsid w:val="001D011D"/>
    <w:rsid w:val="00254AC9"/>
    <w:rsid w:val="002A3F97"/>
    <w:rsid w:val="002B4942"/>
    <w:rsid w:val="004423DC"/>
    <w:rsid w:val="00487DBD"/>
    <w:rsid w:val="004A15FF"/>
    <w:rsid w:val="004F1782"/>
    <w:rsid w:val="005527C7"/>
    <w:rsid w:val="005562B5"/>
    <w:rsid w:val="005A3041"/>
    <w:rsid w:val="005A556A"/>
    <w:rsid w:val="005C2E60"/>
    <w:rsid w:val="005D56E4"/>
    <w:rsid w:val="00632437"/>
    <w:rsid w:val="006A01AC"/>
    <w:rsid w:val="00775348"/>
    <w:rsid w:val="00792E8A"/>
    <w:rsid w:val="008B012E"/>
    <w:rsid w:val="008D5095"/>
    <w:rsid w:val="008E54BB"/>
    <w:rsid w:val="00901A6E"/>
    <w:rsid w:val="00A614D2"/>
    <w:rsid w:val="00A74655"/>
    <w:rsid w:val="00AB1BA2"/>
    <w:rsid w:val="00AB726F"/>
    <w:rsid w:val="00B33CC7"/>
    <w:rsid w:val="00BC0F8D"/>
    <w:rsid w:val="00BD6DB8"/>
    <w:rsid w:val="00C17992"/>
    <w:rsid w:val="00C22E07"/>
    <w:rsid w:val="00C62A91"/>
    <w:rsid w:val="00DC16F5"/>
    <w:rsid w:val="00DE07C5"/>
    <w:rsid w:val="00E5253C"/>
    <w:rsid w:val="00E74AB9"/>
    <w:rsid w:val="00EA1D74"/>
    <w:rsid w:val="00F640D0"/>
    <w:rsid w:val="00F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3D0C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B33CC7"/>
  </w:style>
  <w:style w:type="character" w:customStyle="1" w:styleId="eop">
    <w:name w:val="eop"/>
    <w:basedOn w:val="Noklusjumarindkopasfonts"/>
    <w:rsid w:val="00B3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56D7C-FF58-4C84-81A5-F45BB4C5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Ineta Grīna</cp:lastModifiedBy>
  <cp:revision>2</cp:revision>
  <cp:lastPrinted>2022-09-29T12:58:00Z</cp:lastPrinted>
  <dcterms:created xsi:type="dcterms:W3CDTF">2026-02-20T07:33:00Z</dcterms:created>
  <dcterms:modified xsi:type="dcterms:W3CDTF">2026-02-20T07:33:00Z</dcterms:modified>
</cp:coreProperties>
</file>