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632437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zvārds</w:t>
            </w:r>
            <w:proofErr w:type="spellEnd"/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BodyText3"/>
        <w:spacing w:after="2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tehnikuma</w:t>
      </w:r>
      <w:r w:rsidR="00362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142">
        <w:rPr>
          <w:rFonts w:ascii="Times New Roman" w:hAnsi="Times New Roman"/>
          <w:sz w:val="24"/>
          <w:szCs w:val="24"/>
        </w:rPr>
        <w:t>profesionālās</w:t>
      </w:r>
      <w:proofErr w:type="spellEnd"/>
      <w:r w:rsidR="00362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142">
        <w:rPr>
          <w:rFonts w:ascii="Times New Roman" w:hAnsi="Times New Roman"/>
          <w:sz w:val="24"/>
          <w:szCs w:val="24"/>
        </w:rPr>
        <w:t>pilnveides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362142">
        <w:rPr>
          <w:rFonts w:ascii="Times New Roman" w:hAnsi="Times New Roman"/>
          <w:sz w:val="24"/>
          <w:szCs w:val="24"/>
        </w:rPr>
        <w:t>Meža</w:t>
      </w:r>
      <w:proofErr w:type="spellEnd"/>
      <w:r w:rsidR="00362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142">
        <w:rPr>
          <w:rFonts w:ascii="Times New Roman" w:hAnsi="Times New Roman"/>
          <w:sz w:val="24"/>
          <w:szCs w:val="24"/>
        </w:rPr>
        <w:t>atjaunošana</w:t>
      </w:r>
      <w:proofErr w:type="spellEnd"/>
      <w:r w:rsidR="003621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2142">
        <w:rPr>
          <w:rFonts w:ascii="Times New Roman" w:hAnsi="Times New Roman"/>
          <w:sz w:val="24"/>
          <w:szCs w:val="24"/>
        </w:rPr>
        <w:t>kopšana</w:t>
      </w:r>
      <w:proofErr w:type="spellEnd"/>
      <w:r w:rsidR="00362142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362142">
        <w:rPr>
          <w:rFonts w:ascii="Times New Roman" w:hAnsi="Times New Roman"/>
          <w:sz w:val="24"/>
          <w:szCs w:val="24"/>
        </w:rPr>
        <w:t>atjaunoto</w:t>
      </w:r>
      <w:proofErr w:type="spellEnd"/>
      <w:r w:rsidR="00362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142">
        <w:rPr>
          <w:rFonts w:ascii="Times New Roman" w:hAnsi="Times New Roman"/>
          <w:sz w:val="24"/>
          <w:szCs w:val="24"/>
        </w:rPr>
        <w:t>meža</w:t>
      </w:r>
      <w:proofErr w:type="spellEnd"/>
      <w:r w:rsidR="00362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142">
        <w:rPr>
          <w:rFonts w:ascii="Times New Roman" w:hAnsi="Times New Roman"/>
          <w:sz w:val="24"/>
          <w:szCs w:val="24"/>
        </w:rPr>
        <w:t>platību</w:t>
      </w:r>
      <w:proofErr w:type="spellEnd"/>
      <w:r w:rsidR="00362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142">
        <w:rPr>
          <w:rFonts w:ascii="Times New Roman" w:hAnsi="Times New Roman"/>
          <w:sz w:val="24"/>
          <w:szCs w:val="24"/>
        </w:rPr>
        <w:t>aizsardzība</w:t>
      </w:r>
      <w:proofErr w:type="spellEnd"/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mācību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grupā</w:t>
      </w:r>
      <w:proofErr w:type="spellEnd"/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BodyText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D81AC0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D81AC0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D81AC0" w:rsidP="008E54BB">
      <w:pPr>
        <w:pStyle w:val="BodyText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362142" w:rsidRDefault="00362142" w:rsidP="00362142">
      <w:pPr>
        <w:pStyle w:val="BodyText3"/>
        <w:spacing w:after="12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mācībām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aizpildīt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tikai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tad, ja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uzņēmums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veiks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maksu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par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mācībām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62142" w:rsidRPr="005D56E4" w:rsidRDefault="00362142" w:rsidP="00362142">
      <w:pPr>
        <w:pStyle w:val="BodyText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Uzņēmuma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nosaukums</w:t>
      </w:r>
      <w:proofErr w:type="spellEnd"/>
      <w:r w:rsidRPr="005D56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_ </w:t>
      </w:r>
    </w:p>
    <w:p w:rsidR="00362142" w:rsidRPr="005D56E4" w:rsidRDefault="00362142" w:rsidP="00362142">
      <w:pPr>
        <w:pStyle w:val="BodyText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Reģistrācijas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Nr.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_____</w:t>
      </w:r>
    </w:p>
    <w:p w:rsidR="00362142" w:rsidRDefault="00362142" w:rsidP="00362142">
      <w:pPr>
        <w:pStyle w:val="BodyText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Juridiskā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adrese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_______</w:t>
      </w:r>
    </w:p>
    <w:p w:rsidR="00362142" w:rsidRDefault="00362142" w:rsidP="00362142">
      <w:pPr>
        <w:pStyle w:val="BodyText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r w:rsidRPr="00362142">
        <w:rPr>
          <w:rFonts w:ascii="Times New Roman" w:hAnsi="Times New Roman"/>
          <w:i/>
          <w:iCs/>
          <w:sz w:val="24"/>
          <w:szCs w:val="24"/>
        </w:rPr>
        <w:t xml:space="preserve">E-pasta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adrese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uz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 kuru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nosūtīt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rēķinu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_______________________</w:t>
      </w:r>
    </w:p>
    <w:p w:rsidR="00362142" w:rsidRPr="00362142" w:rsidRDefault="00362142" w:rsidP="00362142">
      <w:pPr>
        <w:pStyle w:val="BodyText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Tālrunis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saziņai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________________________________________</w:t>
      </w:r>
    </w:p>
    <w:p w:rsidR="00362142" w:rsidRDefault="00362142" w:rsidP="00362142">
      <w:pPr>
        <w:pStyle w:val="BodyText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4A15FF" w:rsidRPr="004A15FF" w:rsidRDefault="004A15FF" w:rsidP="004A15FF">
      <w:pPr>
        <w:pStyle w:val="BodyText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Privāto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datu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apstrāde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un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uzglabāšana</w:t>
      </w:r>
      <w:proofErr w:type="spellEnd"/>
    </w:p>
    <w:p w:rsidR="004A15FF" w:rsidRPr="005D56E4" w:rsidRDefault="00D81AC0" w:rsidP="004A15FF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080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4A15FF">
        <w:rPr>
          <w:rFonts w:ascii="Times New Roman" w:hAnsi="Times New Roman"/>
          <w:sz w:val="24"/>
          <w:szCs w:val="24"/>
        </w:rPr>
        <w:t>Piekrītu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="004A15FF">
        <w:rPr>
          <w:rFonts w:ascii="Times New Roman" w:hAnsi="Times New Roman"/>
          <w:sz w:val="24"/>
          <w:szCs w:val="24"/>
        </w:rPr>
        <w:t>mani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dati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tiks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saglabāti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4A15FF">
        <w:rPr>
          <w:rFonts w:ascii="Times New Roman" w:hAnsi="Times New Roman"/>
          <w:sz w:val="24"/>
          <w:szCs w:val="24"/>
        </w:rPr>
        <w:t>apstrādāti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pieteikuma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noformēšanai</w:t>
      </w:r>
      <w:proofErr w:type="spellEnd"/>
      <w:r w:rsidR="004A15FF">
        <w:rPr>
          <w:rFonts w:ascii="Times New Roman" w:hAnsi="Times New Roman"/>
          <w:sz w:val="24"/>
          <w:szCs w:val="24"/>
        </w:rPr>
        <w:t>.</w:t>
      </w:r>
    </w:p>
    <w:p w:rsidR="008E54BB" w:rsidRPr="008E54BB" w:rsidRDefault="008E54BB" w:rsidP="008E54BB">
      <w:pPr>
        <w:pStyle w:val="BodyText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F640D0" w:rsidRDefault="005D56E4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C2E60" w:rsidRPr="005D56E4">
        <w:rPr>
          <w:rFonts w:ascii="Times New Roman" w:hAnsi="Times New Roman"/>
          <w:sz w:val="24"/>
          <w:szCs w:val="24"/>
        </w:rPr>
        <w:t>.gada</w:t>
      </w:r>
      <w:proofErr w:type="gramEnd"/>
      <w:r w:rsidR="005C2E60" w:rsidRPr="005D56E4">
        <w:rPr>
          <w:rFonts w:ascii="Times New Roman" w:hAnsi="Times New Roman"/>
          <w:sz w:val="24"/>
          <w:szCs w:val="24"/>
        </w:rPr>
        <w:t xml:space="preserve"> ____. __________________</w:t>
      </w:r>
    </w:p>
    <w:p w:rsidR="003A6B2D" w:rsidRDefault="003A6B2D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A6B2D" w:rsidRDefault="003A6B2D" w:rsidP="003A6B2D">
      <w:pPr>
        <w:pStyle w:val="BodyText3"/>
        <w:pBdr>
          <w:top w:val="none" w:sz="0" w:space="0" w:color="auto"/>
          <w:bottom w:val="single" w:sz="12" w:space="1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3A6B2D" w:rsidRPr="0010311F" w:rsidRDefault="003A6B2D" w:rsidP="003A6B2D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bookmarkStart w:id="0" w:name="_GoBack"/>
      <w:bookmarkEnd w:id="0"/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Informācija par personas datu apstrādi: </w:t>
      </w:r>
    </w:p>
    <w:p w:rsidR="003A6B2D" w:rsidRPr="0010311F" w:rsidRDefault="003A6B2D" w:rsidP="003A6B2D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3A6B2D" w:rsidRDefault="003A6B2D" w:rsidP="003A6B2D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:rsidR="003A6B2D" w:rsidRDefault="003A6B2D" w:rsidP="003A6B2D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Personas datu apstrādes pārzinis: Ogres tehnikums, juridiskā adrese: "Ogres meža tehnikums", Aizupes, Tīnūžu pagasts, Ogres novads, LV-5001, tālrunis: 65024254, e-pasts: ovt@ovt.lv. Personas datu apstrādes juridiskais pamats: Vispārīgās datu aizsardzības regulas 6.panta pirmās daļas c) un e) apakšpunkts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3A6B2D" w:rsidRPr="003A6B2D" w:rsidRDefault="003A6B2D" w:rsidP="003A6B2D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Detalizētāku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apstrādi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tiesību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realizāciju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Jūs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iegūt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tehnikuma (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ausgtāk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norādīto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kontaktinformāciju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tehnikuma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tīmekļa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vietnē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esošo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politiku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kā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arī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aizsardzības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speciālista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rakstot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e-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pastu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sectPr w:rsidR="003A6B2D" w:rsidRPr="003A6B2D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C0" w:rsidRDefault="00D81AC0">
      <w:r>
        <w:separator/>
      </w:r>
    </w:p>
  </w:endnote>
  <w:endnote w:type="continuationSeparator" w:id="0">
    <w:p w:rsidR="00D81AC0" w:rsidRDefault="00D8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C0" w:rsidRDefault="00D81AC0">
      <w:r>
        <w:separator/>
      </w:r>
    </w:p>
  </w:footnote>
  <w:footnote w:type="continuationSeparator" w:id="0">
    <w:p w:rsidR="00D81AC0" w:rsidRDefault="00D8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17FB6"/>
    <w:rsid w:val="00061EB3"/>
    <w:rsid w:val="000764E9"/>
    <w:rsid w:val="000F3270"/>
    <w:rsid w:val="00101748"/>
    <w:rsid w:val="001D011D"/>
    <w:rsid w:val="002B4942"/>
    <w:rsid w:val="00362142"/>
    <w:rsid w:val="003A6B2D"/>
    <w:rsid w:val="004423DC"/>
    <w:rsid w:val="00487DBD"/>
    <w:rsid w:val="004A15FF"/>
    <w:rsid w:val="005527C7"/>
    <w:rsid w:val="005A3041"/>
    <w:rsid w:val="005A556A"/>
    <w:rsid w:val="005C2E60"/>
    <w:rsid w:val="005D56E4"/>
    <w:rsid w:val="00632437"/>
    <w:rsid w:val="006A01AC"/>
    <w:rsid w:val="008D5095"/>
    <w:rsid w:val="008E54BB"/>
    <w:rsid w:val="00901A6E"/>
    <w:rsid w:val="00A614D2"/>
    <w:rsid w:val="00A74655"/>
    <w:rsid w:val="00AB1BA2"/>
    <w:rsid w:val="00BC0F8D"/>
    <w:rsid w:val="00C17992"/>
    <w:rsid w:val="00C62A91"/>
    <w:rsid w:val="00D306CF"/>
    <w:rsid w:val="00D81AC0"/>
    <w:rsid w:val="00DC16F5"/>
    <w:rsid w:val="00DE07C5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516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1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A6B2D"/>
  </w:style>
  <w:style w:type="character" w:customStyle="1" w:styleId="eop">
    <w:name w:val="eop"/>
    <w:basedOn w:val="DefaultParagraphFont"/>
    <w:rsid w:val="003A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idat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421D-1801-4AED-9D66-9FBECA12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Laura Mazure</cp:lastModifiedBy>
  <cp:revision>3</cp:revision>
  <cp:lastPrinted>2022-09-29T12:58:00Z</cp:lastPrinted>
  <dcterms:created xsi:type="dcterms:W3CDTF">2023-01-25T14:58:00Z</dcterms:created>
  <dcterms:modified xsi:type="dcterms:W3CDTF">2023-10-27T08:06:00Z</dcterms:modified>
</cp:coreProperties>
</file>