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Pr="005D56E4">
        <w:rPr>
          <w:rFonts w:ascii="Times New Roman" w:hAnsi="Times New Roman"/>
          <w:sz w:val="24"/>
          <w:szCs w:val="24"/>
        </w:rPr>
        <w:t>tehnikuma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neformālās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8D1731">
        <w:rPr>
          <w:rFonts w:ascii="Times New Roman" w:hAnsi="Times New Roman"/>
          <w:sz w:val="24"/>
          <w:szCs w:val="24"/>
        </w:rPr>
        <w:t>Latviešu</w:t>
      </w:r>
      <w:proofErr w:type="spellEnd"/>
      <w:r w:rsidR="008D1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31">
        <w:rPr>
          <w:rFonts w:ascii="Times New Roman" w:hAnsi="Times New Roman"/>
          <w:sz w:val="24"/>
          <w:szCs w:val="24"/>
        </w:rPr>
        <w:t>valoda</w:t>
      </w:r>
      <w:proofErr w:type="spellEnd"/>
      <w:r w:rsidR="008D1731">
        <w:rPr>
          <w:rFonts w:ascii="Times New Roman" w:hAnsi="Times New Roman"/>
          <w:sz w:val="24"/>
          <w:szCs w:val="24"/>
        </w:rPr>
        <w:t xml:space="preserve"> </w:t>
      </w:r>
      <w:r w:rsidR="00ED3ED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A552B">
        <w:rPr>
          <w:rFonts w:ascii="Times New Roman" w:hAnsi="Times New Roman"/>
          <w:sz w:val="24"/>
          <w:szCs w:val="24"/>
        </w:rPr>
        <w:t>pamatlīmenis</w:t>
      </w:r>
      <w:proofErr w:type="spellEnd"/>
      <w:r w:rsidR="00ED3ED0">
        <w:rPr>
          <w:rFonts w:ascii="Times New Roman" w:hAnsi="Times New Roman"/>
          <w:sz w:val="24"/>
          <w:szCs w:val="24"/>
        </w:rPr>
        <w:t>(</w:t>
      </w:r>
      <w:r w:rsidR="00BA552B">
        <w:rPr>
          <w:rFonts w:ascii="Times New Roman" w:hAnsi="Times New Roman"/>
          <w:sz w:val="24"/>
          <w:szCs w:val="24"/>
        </w:rPr>
        <w:t>A</w:t>
      </w:r>
      <w:r w:rsidR="00ED3ED0">
        <w:rPr>
          <w:rFonts w:ascii="Times New Roman" w:hAnsi="Times New Roman"/>
          <w:sz w:val="24"/>
          <w:szCs w:val="24"/>
        </w:rPr>
        <w:t>1</w:t>
      </w:r>
      <w:r w:rsidR="00BA552B">
        <w:rPr>
          <w:rFonts w:ascii="Times New Roman" w:hAnsi="Times New Roman"/>
          <w:sz w:val="24"/>
          <w:szCs w:val="24"/>
        </w:rPr>
        <w:t xml:space="preserve">,A2 </w:t>
      </w:r>
      <w:proofErr w:type="spellStart"/>
      <w:r w:rsidR="00BA552B">
        <w:rPr>
          <w:rFonts w:ascii="Times New Roman" w:hAnsi="Times New Roman"/>
          <w:sz w:val="24"/>
          <w:szCs w:val="24"/>
        </w:rPr>
        <w:t>līmenis</w:t>
      </w:r>
      <w:proofErr w:type="spellEnd"/>
      <w:r w:rsidR="00ED3ED0">
        <w:rPr>
          <w:rFonts w:ascii="Times New Roman" w:hAnsi="Times New Roman"/>
          <w:sz w:val="24"/>
          <w:szCs w:val="24"/>
        </w:rPr>
        <w:t>))</w:t>
      </w:r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mācību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grupā</w:t>
      </w:r>
      <w:proofErr w:type="spellEnd"/>
      <w:r w:rsidR="005527C7" w:rsidRPr="005D56E4">
        <w:rPr>
          <w:rFonts w:ascii="Times New Roman" w:hAnsi="Times New Roman"/>
          <w:i/>
          <w:sz w:val="24"/>
          <w:szCs w:val="24"/>
        </w:rPr>
        <w:t>:</w:t>
      </w:r>
      <w:r w:rsid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552B">
        <w:rPr>
          <w:rFonts w:ascii="Times New Roman" w:hAnsi="Times New Roman"/>
          <w:sz w:val="24"/>
          <w:szCs w:val="24"/>
        </w:rPr>
        <w:t>pirmdiena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(1</w:t>
      </w:r>
      <w:r w:rsidR="00BA552B">
        <w:rPr>
          <w:rFonts w:ascii="Times New Roman" w:hAnsi="Times New Roman"/>
          <w:sz w:val="24"/>
          <w:szCs w:val="24"/>
        </w:rPr>
        <w:t>7</w:t>
      </w:r>
      <w:r w:rsidRPr="005D56E4">
        <w:rPr>
          <w:rFonts w:ascii="Times New Roman" w:hAnsi="Times New Roman"/>
          <w:sz w:val="24"/>
          <w:szCs w:val="24"/>
        </w:rPr>
        <w:t xml:space="preserve">:00 </w:t>
      </w:r>
      <w:r w:rsidR="00C62A91">
        <w:rPr>
          <w:rFonts w:ascii="Times New Roman" w:hAnsi="Times New Roman"/>
          <w:sz w:val="24"/>
          <w:szCs w:val="24"/>
        </w:rPr>
        <w:t>–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803B7A">
        <w:rPr>
          <w:rFonts w:ascii="Times New Roman" w:hAnsi="Times New Roman"/>
          <w:sz w:val="24"/>
          <w:szCs w:val="24"/>
        </w:rPr>
        <w:t>20</w:t>
      </w:r>
      <w:r w:rsidR="00C62A91">
        <w:rPr>
          <w:rFonts w:ascii="Times New Roman" w:hAnsi="Times New Roman"/>
          <w:sz w:val="24"/>
          <w:szCs w:val="24"/>
        </w:rPr>
        <w:t>:</w:t>
      </w:r>
      <w:r w:rsidR="00BA552B">
        <w:rPr>
          <w:rFonts w:ascii="Times New Roman" w:hAnsi="Times New Roman"/>
          <w:sz w:val="24"/>
          <w:szCs w:val="24"/>
        </w:rPr>
        <w:t>00</w:t>
      </w:r>
      <w:r w:rsidRPr="005D56E4">
        <w:rPr>
          <w:rFonts w:ascii="Times New Roman" w:hAnsi="Times New Roman"/>
          <w:sz w:val="24"/>
          <w:szCs w:val="24"/>
        </w:rPr>
        <w:t>)</w:t>
      </w:r>
      <w:r w:rsidR="00BA5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52B">
        <w:rPr>
          <w:rFonts w:ascii="Times New Roman" w:hAnsi="Times New Roman"/>
          <w:sz w:val="24"/>
          <w:szCs w:val="24"/>
        </w:rPr>
        <w:t>ceturtdiena</w:t>
      </w:r>
      <w:proofErr w:type="spellEnd"/>
      <w:r w:rsidR="00BA552B">
        <w:rPr>
          <w:rFonts w:ascii="Times New Roman" w:hAnsi="Times New Roman"/>
          <w:sz w:val="24"/>
          <w:szCs w:val="24"/>
        </w:rPr>
        <w:t xml:space="preserve"> (17:00 – 20:00)</w:t>
      </w:r>
      <w:r w:rsidRPr="005D56E4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BA552B">
        <w:rPr>
          <w:rFonts w:ascii="Times New Roman" w:hAnsi="Times New Roman"/>
          <w:sz w:val="24"/>
          <w:szCs w:val="24"/>
        </w:rPr>
        <w:t>piektdiena</w:t>
      </w:r>
      <w:proofErr w:type="spellEnd"/>
      <w:r w:rsidR="00ED3ED0">
        <w:rPr>
          <w:rFonts w:ascii="Times New Roman" w:hAnsi="Times New Roman"/>
          <w:sz w:val="24"/>
          <w:szCs w:val="24"/>
        </w:rPr>
        <w:t xml:space="preserve"> </w:t>
      </w:r>
      <w:r w:rsidRPr="005D56E4">
        <w:rPr>
          <w:rFonts w:ascii="Times New Roman" w:hAnsi="Times New Roman"/>
          <w:sz w:val="24"/>
          <w:szCs w:val="24"/>
        </w:rPr>
        <w:t>(</w:t>
      </w:r>
      <w:r w:rsidR="008D1731">
        <w:rPr>
          <w:rFonts w:ascii="Times New Roman" w:hAnsi="Times New Roman"/>
          <w:sz w:val="24"/>
          <w:szCs w:val="24"/>
        </w:rPr>
        <w:t>1</w:t>
      </w:r>
      <w:r w:rsidR="00BA552B">
        <w:rPr>
          <w:rFonts w:ascii="Times New Roman" w:hAnsi="Times New Roman"/>
          <w:sz w:val="24"/>
          <w:szCs w:val="24"/>
        </w:rPr>
        <w:t>7</w:t>
      </w:r>
      <w:r w:rsidRPr="005D56E4">
        <w:rPr>
          <w:rFonts w:ascii="Times New Roman" w:hAnsi="Times New Roman"/>
          <w:sz w:val="24"/>
          <w:szCs w:val="24"/>
        </w:rPr>
        <w:t>:</w:t>
      </w:r>
      <w:r w:rsidR="008D1731">
        <w:rPr>
          <w:rFonts w:ascii="Times New Roman" w:hAnsi="Times New Roman"/>
          <w:sz w:val="24"/>
          <w:szCs w:val="24"/>
        </w:rPr>
        <w:t>00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C62A91">
        <w:rPr>
          <w:rFonts w:ascii="Times New Roman" w:hAnsi="Times New Roman"/>
          <w:sz w:val="24"/>
          <w:szCs w:val="24"/>
        </w:rPr>
        <w:t>–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8D1731">
        <w:rPr>
          <w:rFonts w:ascii="Times New Roman" w:hAnsi="Times New Roman"/>
          <w:sz w:val="24"/>
          <w:szCs w:val="24"/>
        </w:rPr>
        <w:t>20</w:t>
      </w:r>
      <w:r w:rsidR="00C62A91">
        <w:rPr>
          <w:rFonts w:ascii="Times New Roman" w:hAnsi="Times New Roman"/>
          <w:sz w:val="24"/>
          <w:szCs w:val="24"/>
        </w:rPr>
        <w:t>:</w:t>
      </w:r>
      <w:r w:rsidR="00BA552B">
        <w:rPr>
          <w:rFonts w:ascii="Times New Roman" w:hAnsi="Times New Roman"/>
          <w:sz w:val="24"/>
          <w:szCs w:val="24"/>
        </w:rPr>
        <w:t>40</w:t>
      </w:r>
      <w:bookmarkStart w:id="0" w:name="_GoBack"/>
      <w:bookmarkEnd w:id="0"/>
      <w:r w:rsidR="00C62A91">
        <w:rPr>
          <w:rFonts w:ascii="Times New Roman" w:hAnsi="Times New Roman"/>
          <w:sz w:val="24"/>
          <w:szCs w:val="24"/>
        </w:rPr>
        <w:t>)</w:t>
      </w:r>
      <w:r w:rsidR="002B4942">
        <w:rPr>
          <w:rFonts w:ascii="Times New Roman" w:hAnsi="Times New Roman"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Iegūtā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izglītība</w:t>
      </w:r>
      <w:proofErr w:type="spellEnd"/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417D75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Pamatizglītība</w:t>
      </w:r>
      <w:proofErr w:type="spellEnd"/>
    </w:p>
    <w:p w:rsidR="00F640D0" w:rsidRPr="005D56E4" w:rsidRDefault="00417D75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Vidējā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417D75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Augstākā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417D75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417D75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417D75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Vēlos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54BB" w:rsidRPr="005D56E4" w:rsidRDefault="00417D75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="008E54BB">
        <w:rPr>
          <w:rFonts w:ascii="Times New Roman" w:hAnsi="Times New Roman"/>
          <w:sz w:val="24"/>
          <w:szCs w:val="24"/>
        </w:rPr>
        <w:t>daļām</w:t>
      </w:r>
      <w:proofErr w:type="spellEnd"/>
    </w:p>
    <w:p w:rsidR="008E54BB" w:rsidRDefault="00417D75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</w:t>
      </w:r>
      <w:proofErr w:type="spellEnd"/>
      <w:r w:rsidR="008E5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4BB">
        <w:rPr>
          <w:rFonts w:ascii="Times New Roman" w:hAnsi="Times New Roman"/>
          <w:sz w:val="24"/>
          <w:szCs w:val="24"/>
        </w:rPr>
        <w:t>apmērā</w:t>
      </w:r>
      <w:proofErr w:type="spellEnd"/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C2E60" w:rsidRPr="005D56E4">
        <w:rPr>
          <w:rFonts w:ascii="Times New Roman" w:hAnsi="Times New Roman"/>
          <w:sz w:val="24"/>
          <w:szCs w:val="24"/>
        </w:rPr>
        <w:t>.gada</w:t>
      </w:r>
      <w:proofErr w:type="gramEnd"/>
      <w:r w:rsidR="005C2E60" w:rsidRPr="005D56E4">
        <w:rPr>
          <w:rFonts w:ascii="Times New Roman" w:hAnsi="Times New Roman"/>
          <w:sz w:val="24"/>
          <w:szCs w:val="24"/>
        </w:rPr>
        <w:t xml:space="preserve">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75" w:rsidRDefault="00417D75">
      <w:r>
        <w:separator/>
      </w:r>
    </w:p>
  </w:endnote>
  <w:endnote w:type="continuationSeparator" w:id="0">
    <w:p w:rsidR="00417D75" w:rsidRDefault="0041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75" w:rsidRDefault="00417D75">
      <w:r>
        <w:separator/>
      </w:r>
    </w:p>
  </w:footnote>
  <w:footnote w:type="continuationSeparator" w:id="0">
    <w:p w:rsidR="00417D75" w:rsidRDefault="0041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F3270"/>
    <w:rsid w:val="00101748"/>
    <w:rsid w:val="00177031"/>
    <w:rsid w:val="00217FA7"/>
    <w:rsid w:val="002215E3"/>
    <w:rsid w:val="002B4942"/>
    <w:rsid w:val="003A1E90"/>
    <w:rsid w:val="003F04DB"/>
    <w:rsid w:val="00415572"/>
    <w:rsid w:val="00417D75"/>
    <w:rsid w:val="004423DC"/>
    <w:rsid w:val="004663CB"/>
    <w:rsid w:val="00487DBD"/>
    <w:rsid w:val="005527C7"/>
    <w:rsid w:val="005A3041"/>
    <w:rsid w:val="005A556A"/>
    <w:rsid w:val="005C2E60"/>
    <w:rsid w:val="005D56E4"/>
    <w:rsid w:val="00694E84"/>
    <w:rsid w:val="006A01AC"/>
    <w:rsid w:val="00803B7A"/>
    <w:rsid w:val="008D1731"/>
    <w:rsid w:val="008D5095"/>
    <w:rsid w:val="008E54BB"/>
    <w:rsid w:val="00901A6E"/>
    <w:rsid w:val="009F4D7B"/>
    <w:rsid w:val="00A614D2"/>
    <w:rsid w:val="00A74655"/>
    <w:rsid w:val="00AB1BA2"/>
    <w:rsid w:val="00BA552B"/>
    <w:rsid w:val="00BC0F8D"/>
    <w:rsid w:val="00BE3194"/>
    <w:rsid w:val="00C62A91"/>
    <w:rsid w:val="00DC16F5"/>
    <w:rsid w:val="00DE07C5"/>
    <w:rsid w:val="00E5253C"/>
    <w:rsid w:val="00E6608E"/>
    <w:rsid w:val="00E74AB9"/>
    <w:rsid w:val="00EA1D74"/>
    <w:rsid w:val="00ED3ED0"/>
    <w:rsid w:val="00EF544E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63C3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2</cp:revision>
  <dcterms:created xsi:type="dcterms:W3CDTF">2023-02-08T07:23:00Z</dcterms:created>
  <dcterms:modified xsi:type="dcterms:W3CDTF">2023-02-08T07:23:00Z</dcterms:modified>
</cp:coreProperties>
</file>